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579F" w14:textId="77777777" w:rsidR="00805BFF" w:rsidRPr="00534E28" w:rsidRDefault="00805BFF" w:rsidP="00805BFF">
      <w:pPr>
        <w:keepNext/>
        <w:spacing w:after="0" w:line="240" w:lineRule="auto"/>
        <w:ind w:right="4"/>
        <w:contextualSpacing/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istanza di partecipazione FIGURE PROFESSIONALI PON </w:t>
      </w:r>
      <w:r>
        <w:rPr>
          <w:rFonts w:cstheme="minorHAnsi"/>
          <w:u w:val="single"/>
          <w:lang w:eastAsia="ar-SA"/>
        </w:rPr>
        <w:t>FESR_</w:t>
      </w:r>
      <w:r w:rsidRPr="00534E28">
        <w:rPr>
          <w:rFonts w:ascii="Arial Narrow" w:eastAsia="MS Mincho" w:hAnsi="Arial Narrow" w:cs="Arial Narrow"/>
          <w:b/>
          <w:i/>
          <w:iCs/>
          <w:color w:val="000000"/>
          <w:sz w:val="24"/>
          <w:szCs w:val="24"/>
          <w:lang w:eastAsia="ja-JP"/>
        </w:rPr>
        <w:t xml:space="preserve"> </w:t>
      </w:r>
      <w:r w:rsidRPr="00534E28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>“Azione 13.1.4 – “Laboratori green, sostenibili e innovativi per</w:t>
      </w:r>
      <w:r w:rsidRPr="009E0896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 xml:space="preserve"> </w:t>
      </w:r>
      <w:r w:rsidRPr="00534E28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>le scuole del secondo ciclo” per gli istituti scolastici con classi a indirizzo alberghiero, agrario,</w:t>
      </w:r>
      <w:r w:rsidRPr="009E0896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 xml:space="preserve"> </w:t>
      </w:r>
      <w:r w:rsidRPr="00534E28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>nautico e/o aeronautico delle regioni “più sviluppate”, “in transizione” e “meno sviluppate”.</w:t>
      </w:r>
      <w:r w:rsidRPr="009E0896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 xml:space="preserve"> </w:t>
      </w:r>
      <w:r w:rsidRPr="00534E28">
        <w:rPr>
          <w:rFonts w:ascii="Arial Narrow" w:eastAsia="MS Mincho" w:hAnsi="Arial Narrow" w:cs="Arial Narrow"/>
          <w:bCs/>
          <w:i/>
          <w:iCs/>
          <w:color w:val="000000"/>
          <w:sz w:val="24"/>
          <w:szCs w:val="24"/>
          <w:lang w:eastAsia="ja-JP"/>
        </w:rPr>
        <w:t>13.1.4 – “Laboratori green, sostenibili e innovativi per le scuole del secondo ciclo”.</w:t>
      </w:r>
    </w:p>
    <w:p w14:paraId="4D275663" w14:textId="77777777" w:rsidR="00805BFF" w:rsidRDefault="00805BFF" w:rsidP="00805BFF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14:paraId="7929F5D1" w14:textId="77777777" w:rsidR="00805BFF" w:rsidRPr="000C11F9" w:rsidRDefault="00805BFF" w:rsidP="00805BFF">
      <w:pPr>
        <w:autoSpaceDE w:val="0"/>
        <w:spacing w:after="0"/>
        <w:ind w:left="5664" w:firstLine="708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14:paraId="59C85BAB" w14:textId="77777777" w:rsidR="00805BFF" w:rsidRPr="000C11F9" w:rsidRDefault="00805BFF" w:rsidP="00805BFF">
      <w:pPr>
        <w:autoSpaceDE w:val="0"/>
        <w:spacing w:after="0"/>
        <w:rPr>
          <w:rFonts w:cstheme="minorHAnsi"/>
        </w:rPr>
      </w:pPr>
    </w:p>
    <w:p w14:paraId="76719BFD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sottoscritto/a_____________________________________________________________</w:t>
      </w:r>
    </w:p>
    <w:p w14:paraId="7F7A3630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nato/a </w:t>
      </w:r>
      <w:proofErr w:type="spellStart"/>
      <w:r w:rsidRPr="000C11F9">
        <w:rPr>
          <w:rFonts w:cstheme="minorHAnsi"/>
        </w:rPr>
        <w:t>a</w:t>
      </w:r>
      <w:proofErr w:type="spellEnd"/>
      <w:r w:rsidRPr="000C11F9">
        <w:rPr>
          <w:rFonts w:cstheme="minorHAnsi"/>
        </w:rPr>
        <w:t xml:space="preserve"> _______________________________________________ il ____________________</w:t>
      </w:r>
    </w:p>
    <w:p w14:paraId="0E7DC441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14:paraId="09DEABFC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___________________________via_____________________________________</w:t>
      </w:r>
    </w:p>
    <w:p w14:paraId="3E78A921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_____________________</w:t>
      </w:r>
    </w:p>
    <w:p w14:paraId="35FD34E0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14:paraId="4DE23FB4" w14:textId="77777777" w:rsidR="00805BFF" w:rsidRPr="000C11F9" w:rsidRDefault="00805BFF" w:rsidP="00805BFF">
      <w:pPr>
        <w:autoSpaceDE w:val="0"/>
        <w:spacing w:after="0"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__________________</w:t>
      </w:r>
    </w:p>
    <w:p w14:paraId="7BB2BD6B" w14:textId="77777777" w:rsidR="00805BFF" w:rsidRDefault="00805BFF" w:rsidP="00805BFF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319BAB1" w14:textId="77777777" w:rsidR="00805BFF" w:rsidRPr="008F7CC2" w:rsidRDefault="00805BFF" w:rsidP="00805BFF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GESTIONALE</w:t>
      </w:r>
    </w:p>
    <w:p w14:paraId="5D1BE5DA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24DB5F6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A4A6912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3ADB50D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A078192" w14:textId="77777777" w:rsidR="00805BFF" w:rsidRDefault="00805BFF" w:rsidP="00805BFF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6D02B3AD" w14:textId="77777777" w:rsidR="00805BFF" w:rsidRDefault="00805BFF" w:rsidP="00805BFF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BB3D46F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CE95F0B" w14:textId="77777777" w:rsidR="00805BFF" w:rsidRDefault="00805BFF" w:rsidP="00805BFF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7FF01617" w14:textId="77777777" w:rsidR="00805BFF" w:rsidRDefault="00805BFF" w:rsidP="00805BFF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88C5C2E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BB912DF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0615DDC4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FE95949" w14:textId="77777777" w:rsidR="00805BFF" w:rsidRDefault="00805BFF" w:rsidP="00805B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0612F806" w14:textId="77777777" w:rsidR="00805BFF" w:rsidRDefault="00805BFF" w:rsidP="00805BFF">
      <w:pPr>
        <w:widowControl w:val="0"/>
        <w:autoSpaceDE w:val="0"/>
        <w:spacing w:line="240" w:lineRule="auto"/>
        <w:mirrorIndents/>
        <w:rPr>
          <w:rFonts w:ascii="Arial" w:hAnsi="Arial" w:cs="Arial"/>
        </w:rPr>
      </w:pPr>
    </w:p>
    <w:p w14:paraId="20C1C1FE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43BEF83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A603DF2" w14:textId="77777777" w:rsidR="00805BFF" w:rsidRDefault="00805BFF" w:rsidP="00805B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69354015" w14:textId="77777777" w:rsidR="00805BFF" w:rsidRDefault="00805BFF" w:rsidP="00805B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 in formato europeo</w:t>
      </w:r>
    </w:p>
    <w:p w14:paraId="3AE8574C" w14:textId="77777777" w:rsidR="00805BFF" w:rsidRPr="000C11F9" w:rsidRDefault="00805BFF" w:rsidP="00805B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</w:p>
    <w:p w14:paraId="7E69C723" w14:textId="77777777" w:rsidR="00805BFF" w:rsidRPr="000C11F9" w:rsidRDefault="00805BFF" w:rsidP="00805BF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r w:rsidRPr="000C11F9">
        <w:rPr>
          <w:rFonts w:ascii="Arial" w:hAnsi="Arial" w:cs="Arial"/>
          <w:sz w:val="18"/>
          <w:szCs w:val="18"/>
        </w:rPr>
        <w:t xml:space="preserve">N.B.: </w:t>
      </w:r>
      <w:r w:rsidRPr="000C11F9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>
        <w:rPr>
          <w:rFonts w:ascii="Arial" w:hAnsi="Arial" w:cs="Arial"/>
          <w:b/>
          <w:sz w:val="18"/>
          <w:szCs w:val="18"/>
          <w:u w:val="single"/>
        </w:rPr>
        <w:t>e</w:t>
      </w:r>
    </w:p>
    <w:p w14:paraId="3B098353" w14:textId="77777777" w:rsidR="00805BFF" w:rsidRDefault="00805BFF" w:rsidP="00805BFF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</w:p>
    <w:p w14:paraId="76FFD97F" w14:textId="77777777" w:rsidR="00805BFF" w:rsidRPr="00E37BE1" w:rsidRDefault="00805BFF" w:rsidP="00805BFF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14:paraId="5047CEE1" w14:textId="77777777" w:rsidR="00805BFF" w:rsidRPr="00E37BE1" w:rsidRDefault="00805BFF" w:rsidP="00805BFF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DD85D62" w14:textId="77777777" w:rsidR="00805BFF" w:rsidRPr="00E37BE1" w:rsidRDefault="00805BFF" w:rsidP="00805BFF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0837C07" w14:textId="77777777" w:rsidR="00805BFF" w:rsidRPr="00E37BE1" w:rsidRDefault="00805BFF" w:rsidP="00805BFF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F39E318" w14:textId="77777777" w:rsidR="00805BFF" w:rsidRPr="00E37BE1" w:rsidRDefault="00805BFF" w:rsidP="00805BFF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>INERENTI ALLA FIGURA PROFESSIONALE PER LA QUALE SI PARTECIPA</w:t>
      </w:r>
    </w:p>
    <w:p w14:paraId="1ACA05A9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5347D446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Data___________________ firma____________________________________________</w:t>
      </w:r>
    </w:p>
    <w:p w14:paraId="05A75DE5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00C9D337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196/03, autorizza e alle successive modifiche e integrazioni GDPR 679/2016, autorizza l’istituto Polo Statale I.S.S. </w:t>
      </w:r>
      <w:proofErr w:type="gramStart"/>
      <w:r>
        <w:rPr>
          <w:rFonts w:ascii="Arial" w:hAnsi="Arial" w:cs="Arial"/>
          <w:sz w:val="18"/>
          <w:szCs w:val="18"/>
        </w:rPr>
        <w:t>“ Piersanti</w:t>
      </w:r>
      <w:proofErr w:type="gramEnd"/>
      <w:r>
        <w:rPr>
          <w:rFonts w:ascii="Arial" w:hAnsi="Arial" w:cs="Arial"/>
          <w:sz w:val="18"/>
          <w:szCs w:val="18"/>
        </w:rPr>
        <w:t xml:space="preserve"> Mattarella” di Castellammare del Golfo al trattamento dei dati contenuti nella presente autocertificazione esclusivamente nell’ambito e per i fini istituzionali della Pubblica Amministrazione</w:t>
      </w:r>
    </w:p>
    <w:p w14:paraId="59B8A139" w14:textId="77777777" w:rsidR="00805BFF" w:rsidRDefault="00805BFF" w:rsidP="00805BFF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1B0DE30C" w14:textId="77777777" w:rsidR="00805BFF" w:rsidRDefault="00805BFF" w:rsidP="00805BFF">
      <w:pPr>
        <w:autoSpaceDE w:val="0"/>
        <w:spacing w:line="240" w:lineRule="auto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061FD7E" w14:textId="77777777" w:rsidR="00F64917" w:rsidRDefault="00805BFF"/>
    <w:sectPr w:rsidR="00F64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FF"/>
    <w:rsid w:val="00617C64"/>
    <w:rsid w:val="00805BFF"/>
    <w:rsid w:val="00A004DE"/>
    <w:rsid w:val="00D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160A"/>
  <w15:chartTrackingRefBased/>
  <w15:docId w15:val="{809AD631-5BDF-4EFB-A3FF-9E2189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F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0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2023-07-04T12:19:00Z</dcterms:created>
  <dcterms:modified xsi:type="dcterms:W3CDTF">2023-07-04T12:26:00Z</dcterms:modified>
</cp:coreProperties>
</file>